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FFDD" w14:textId="77777777" w:rsidR="008A6231" w:rsidRDefault="008A6231">
      <w:pPr>
        <w:spacing w:before="14" w:after="0" w:line="220" w:lineRule="exact"/>
      </w:pPr>
    </w:p>
    <w:p w14:paraId="5060BE3F" w14:textId="77777777" w:rsidR="00C82885" w:rsidRDefault="00131D26" w:rsidP="00C82885">
      <w:pPr>
        <w:spacing w:before="16" w:after="0" w:line="240" w:lineRule="auto"/>
        <w:ind w:left="140"/>
        <w:rPr>
          <w:rFonts w:ascii="Calibri" w:eastAsia="Calibri" w:hAnsi="Calibri" w:cs="Calibri"/>
          <w:b/>
          <w:bCs/>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MM</w:t>
      </w:r>
      <w:r>
        <w:rPr>
          <w:rFonts w:ascii="Calibri" w:eastAsia="Calibri" w:hAnsi="Calibri" w:cs="Calibri"/>
          <w:b/>
          <w:bCs/>
        </w:rPr>
        <w:t>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EL</w:t>
      </w:r>
      <w:r>
        <w:rPr>
          <w:rFonts w:ascii="Calibri" w:eastAsia="Calibri" w:hAnsi="Calibri" w:cs="Calibri"/>
          <w:b/>
          <w:bCs/>
          <w:spacing w:val="-2"/>
        </w:rPr>
        <w:t>E</w:t>
      </w:r>
      <w:r>
        <w:rPr>
          <w:rFonts w:ascii="Calibri" w:eastAsia="Calibri" w:hAnsi="Calibri" w:cs="Calibri"/>
          <w:b/>
          <w:bCs/>
        </w:rPr>
        <w:t xml:space="preserve">ASE </w:t>
      </w:r>
    </w:p>
    <w:p w14:paraId="329BAFA8" w14:textId="4AB3AD2E" w:rsidR="008A6231" w:rsidRPr="00C82885" w:rsidRDefault="00CC41FD" w:rsidP="00C82885">
      <w:pPr>
        <w:spacing w:before="16" w:after="0" w:line="240" w:lineRule="auto"/>
        <w:ind w:left="140"/>
        <w:rPr>
          <w:rFonts w:ascii="Calibri" w:eastAsia="Calibri" w:hAnsi="Calibri" w:cs="Calibri"/>
          <w:b/>
          <w:bCs/>
          <w:spacing w:val="-2"/>
        </w:rPr>
      </w:pPr>
      <w:r>
        <w:rPr>
          <w:rFonts w:ascii="Calibri" w:eastAsia="Calibri" w:hAnsi="Calibri" w:cs="Calibri"/>
          <w:b/>
          <w:bCs/>
          <w:spacing w:val="-1"/>
        </w:rPr>
        <w:t xml:space="preserve">March </w:t>
      </w:r>
      <w:r w:rsidR="00FF7AA7">
        <w:rPr>
          <w:rFonts w:ascii="Calibri" w:eastAsia="Calibri" w:hAnsi="Calibri" w:cs="Calibri"/>
          <w:b/>
          <w:bCs/>
          <w:spacing w:val="-1"/>
        </w:rPr>
        <w:t>13</w:t>
      </w:r>
      <w:r w:rsidR="00131D26">
        <w:rPr>
          <w:rFonts w:ascii="Calibri" w:eastAsia="Calibri" w:hAnsi="Calibri" w:cs="Calibri"/>
          <w:b/>
          <w:bCs/>
        </w:rPr>
        <w:t>,</w:t>
      </w:r>
      <w:r w:rsidR="00C82885">
        <w:rPr>
          <w:rFonts w:ascii="Calibri" w:eastAsia="Calibri" w:hAnsi="Calibri" w:cs="Calibri"/>
          <w:b/>
          <w:bCs/>
          <w:spacing w:val="-2"/>
        </w:rPr>
        <w:t xml:space="preserve"> </w:t>
      </w:r>
      <w:r w:rsidR="00131D26">
        <w:rPr>
          <w:rFonts w:ascii="Calibri" w:eastAsia="Calibri" w:hAnsi="Calibri" w:cs="Calibri"/>
          <w:b/>
          <w:bCs/>
          <w:spacing w:val="-1"/>
        </w:rPr>
        <w:t>2</w:t>
      </w:r>
      <w:r w:rsidR="00131D26">
        <w:rPr>
          <w:rFonts w:ascii="Calibri" w:eastAsia="Calibri" w:hAnsi="Calibri" w:cs="Calibri"/>
          <w:b/>
          <w:bCs/>
          <w:spacing w:val="1"/>
        </w:rPr>
        <w:t>0</w:t>
      </w:r>
      <w:r w:rsidR="00131D26">
        <w:rPr>
          <w:rFonts w:ascii="Calibri" w:eastAsia="Calibri" w:hAnsi="Calibri" w:cs="Calibri"/>
          <w:b/>
          <w:bCs/>
          <w:spacing w:val="-2"/>
        </w:rPr>
        <w:t>2</w:t>
      </w:r>
      <w:r>
        <w:rPr>
          <w:rFonts w:ascii="Calibri" w:eastAsia="Calibri" w:hAnsi="Calibri" w:cs="Calibri"/>
          <w:b/>
          <w:bCs/>
        </w:rPr>
        <w:t>5</w:t>
      </w:r>
    </w:p>
    <w:p w14:paraId="19AE88DD"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Med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 M</w:t>
      </w:r>
      <w:r>
        <w:rPr>
          <w:rFonts w:ascii="Calibri" w:eastAsia="Calibri" w:hAnsi="Calibri" w:cs="Calibri"/>
          <w:b/>
          <w:bCs/>
          <w:spacing w:val="-1"/>
        </w:rPr>
        <w:t>a</w:t>
      </w:r>
      <w:r>
        <w:rPr>
          <w:rFonts w:ascii="Calibri" w:eastAsia="Calibri" w:hAnsi="Calibri" w:cs="Calibri"/>
          <w:b/>
          <w:bCs/>
        </w:rPr>
        <w:t>tt</w:t>
      </w:r>
      <w:r>
        <w:rPr>
          <w:rFonts w:ascii="Calibri" w:eastAsia="Calibri" w:hAnsi="Calibri" w:cs="Calibri"/>
          <w:b/>
          <w:bCs/>
          <w:spacing w:val="-1"/>
        </w:rPr>
        <w:t xml:space="preserve"> </w:t>
      </w:r>
      <w:r>
        <w:rPr>
          <w:rFonts w:ascii="Calibri" w:eastAsia="Calibri" w:hAnsi="Calibri" w:cs="Calibri"/>
          <w:b/>
          <w:bCs/>
        </w:rPr>
        <w:t>An</w:t>
      </w:r>
      <w:r>
        <w:rPr>
          <w:rFonts w:ascii="Calibri" w:eastAsia="Calibri" w:hAnsi="Calibri" w:cs="Calibri"/>
          <w:b/>
          <w:bCs/>
          <w:spacing w:val="-1"/>
        </w:rPr>
        <w:t>kenb</w:t>
      </w:r>
      <w:r>
        <w:rPr>
          <w:rFonts w:ascii="Calibri" w:eastAsia="Calibri" w:hAnsi="Calibri" w:cs="Calibri"/>
          <w:b/>
          <w:bCs/>
          <w:spacing w:val="1"/>
        </w:rPr>
        <w:t>r</w:t>
      </w:r>
      <w:r>
        <w:rPr>
          <w:rFonts w:ascii="Calibri" w:eastAsia="Calibri" w:hAnsi="Calibri" w:cs="Calibri"/>
          <w:b/>
          <w:bCs/>
          <w:spacing w:val="-1"/>
        </w:rPr>
        <w:t>and</w:t>
      </w:r>
      <w:r>
        <w:rPr>
          <w:rFonts w:ascii="Calibri" w:eastAsia="Calibri" w:hAnsi="Calibri" w:cs="Calibri"/>
          <w:b/>
          <w:bCs/>
        </w:rPr>
        <w:t>t</w:t>
      </w:r>
    </w:p>
    <w:p w14:paraId="57C54F0A"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Spo</w:t>
      </w:r>
      <w:r>
        <w:rPr>
          <w:rFonts w:ascii="Calibri" w:eastAsia="Calibri" w:hAnsi="Calibri" w:cs="Calibri"/>
          <w:b/>
          <w:bCs/>
          <w:spacing w:val="1"/>
        </w:rPr>
        <w:t>r</w:t>
      </w:r>
      <w:r>
        <w:rPr>
          <w:rFonts w:ascii="Calibri" w:eastAsia="Calibri" w:hAnsi="Calibri" w:cs="Calibri"/>
          <w:b/>
          <w:bCs/>
        </w:rPr>
        <w:t>ts</w:t>
      </w:r>
      <w:r>
        <w:rPr>
          <w:rFonts w:ascii="Calibri" w:eastAsia="Calibri" w:hAnsi="Calibri" w:cs="Calibri"/>
          <w:b/>
          <w:bCs/>
          <w:spacing w:val="1"/>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ma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rPr>
        <w:t xml:space="preserve">e </w:t>
      </w:r>
      <w:r>
        <w:rPr>
          <w:rFonts w:ascii="Calibri" w:eastAsia="Calibri" w:hAnsi="Calibri" w:cs="Calibri"/>
          <w:b/>
          <w:bCs/>
          <w:spacing w:val="1"/>
        </w:rPr>
        <w:t>B</w:t>
      </w:r>
      <w:r>
        <w:rPr>
          <w:rFonts w:ascii="Calibri" w:eastAsia="Calibri" w:hAnsi="Calibri" w:cs="Calibri"/>
          <w:b/>
          <w:bCs/>
          <w:spacing w:val="-4"/>
        </w:rPr>
        <w:t>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ba</w:t>
      </w:r>
      <w:r>
        <w:rPr>
          <w:rFonts w:ascii="Calibri" w:eastAsia="Calibri" w:hAnsi="Calibri" w:cs="Calibri"/>
          <w:b/>
          <w:bCs/>
          <w:spacing w:val="-2"/>
        </w:rPr>
        <w:t>l</w:t>
      </w:r>
      <w:r>
        <w:rPr>
          <w:rFonts w:ascii="Calibri" w:eastAsia="Calibri" w:hAnsi="Calibri" w:cs="Calibri"/>
          <w:b/>
          <w:bCs/>
        </w:rPr>
        <w:t>l</w:t>
      </w:r>
    </w:p>
    <w:p w14:paraId="57B245E2" w14:textId="77777777" w:rsidR="00807246" w:rsidRDefault="00131D26" w:rsidP="00C82885">
      <w:pPr>
        <w:spacing w:after="0" w:line="240" w:lineRule="auto"/>
        <w:ind w:left="140"/>
        <w:rPr>
          <w:rFonts w:ascii="Calibri" w:eastAsia="Calibri" w:hAnsi="Calibri" w:cs="Calibri"/>
          <w:b/>
          <w:bCs/>
        </w:rPr>
      </w:pPr>
      <w:r>
        <w:rPr>
          <w:rFonts w:ascii="Calibri" w:eastAsia="Calibri" w:hAnsi="Calibri" w:cs="Calibri"/>
          <w:b/>
          <w:bCs/>
          <w:spacing w:val="1"/>
        </w:rPr>
        <w:t>6</w:t>
      </w:r>
      <w:r>
        <w:rPr>
          <w:rFonts w:ascii="Calibri" w:eastAsia="Calibri" w:hAnsi="Calibri" w:cs="Calibri"/>
          <w:b/>
          <w:bCs/>
          <w:spacing w:val="-2"/>
        </w:rPr>
        <w:t>1</w:t>
      </w: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7</w:t>
      </w:r>
      <w:r>
        <w:rPr>
          <w:rFonts w:ascii="Calibri" w:eastAsia="Calibri" w:hAnsi="Calibri" w:cs="Calibri"/>
          <w:b/>
          <w:bCs/>
          <w:spacing w:val="-2"/>
        </w:rPr>
        <w:t>8</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spacing w:val="-2"/>
        </w:rPr>
        <w:t>3</w:t>
      </w:r>
      <w:r>
        <w:rPr>
          <w:rFonts w:ascii="Calibri" w:eastAsia="Calibri" w:hAnsi="Calibri" w:cs="Calibri"/>
          <w:b/>
          <w:bCs/>
          <w:spacing w:val="1"/>
        </w:rPr>
        <w:t>3</w:t>
      </w:r>
      <w:r>
        <w:rPr>
          <w:rFonts w:ascii="Calibri" w:eastAsia="Calibri" w:hAnsi="Calibri" w:cs="Calibri"/>
          <w:b/>
          <w:bCs/>
        </w:rPr>
        <w:t>5</w:t>
      </w:r>
    </w:p>
    <w:p w14:paraId="47761AC8" w14:textId="6D2FC784" w:rsidR="008A6231" w:rsidRDefault="00131D26" w:rsidP="00C82885">
      <w:pPr>
        <w:spacing w:after="0" w:line="240" w:lineRule="auto"/>
        <w:ind w:left="140"/>
        <w:rPr>
          <w:rFonts w:ascii="Calibri" w:eastAsia="Calibri" w:hAnsi="Calibri" w:cs="Calibri"/>
        </w:rPr>
      </w:pPr>
      <w:hyperlink r:id="rId4">
        <w:r>
          <w:rPr>
            <w:rFonts w:ascii="Calibri" w:eastAsia="Calibri" w:hAnsi="Calibri" w:cs="Calibri"/>
            <w:b/>
            <w:bCs/>
            <w:spacing w:val="1"/>
          </w:rPr>
          <w:t>w</w:t>
        </w:r>
        <w:r>
          <w:rPr>
            <w:rFonts w:ascii="Calibri" w:eastAsia="Calibri" w:hAnsi="Calibri" w:cs="Calibri"/>
            <w:b/>
            <w:bCs/>
            <w:spacing w:val="-1"/>
          </w:rPr>
          <w:t>ww</w:t>
        </w:r>
        <w:r>
          <w:rPr>
            <w:rFonts w:ascii="Calibri" w:eastAsia="Calibri" w:hAnsi="Calibri" w:cs="Calibri"/>
            <w:b/>
            <w:bCs/>
            <w:spacing w:val="1"/>
          </w:rPr>
          <w:t>.</w:t>
        </w:r>
        <w:r>
          <w:rPr>
            <w:rFonts w:ascii="Calibri" w:eastAsia="Calibri" w:hAnsi="Calibri" w:cs="Calibri"/>
            <w:b/>
            <w:bCs/>
          </w:rPr>
          <w:t>sm</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eba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3"/>
          </w:rPr>
          <w:t>b</w:t>
        </w:r>
        <w:r>
          <w:rPr>
            <w:rFonts w:ascii="Calibri" w:eastAsia="Calibri" w:hAnsi="Calibri" w:cs="Calibri"/>
            <w:b/>
            <w:bCs/>
            <w:spacing w:val="-1"/>
          </w:rPr>
          <w:t>a</w:t>
        </w:r>
        <w:r>
          <w:rPr>
            <w:rFonts w:ascii="Calibri" w:eastAsia="Calibri" w:hAnsi="Calibri" w:cs="Calibri"/>
            <w:b/>
            <w:bCs/>
            <w:spacing w:val="1"/>
          </w:rPr>
          <w:t>ll</w:t>
        </w:r>
        <w:r>
          <w:rPr>
            <w:rFonts w:ascii="Calibri" w:eastAsia="Calibri" w:hAnsi="Calibri" w:cs="Calibri"/>
            <w:b/>
            <w:bCs/>
            <w:spacing w:val="-1"/>
          </w:rPr>
          <w:t>.</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hyperlink>
    </w:p>
    <w:p w14:paraId="18EE56EE" w14:textId="77777777" w:rsidR="008A6231" w:rsidRDefault="008A6231">
      <w:pPr>
        <w:spacing w:before="6" w:after="0" w:line="260" w:lineRule="exact"/>
        <w:rPr>
          <w:sz w:val="26"/>
          <w:szCs w:val="26"/>
        </w:rPr>
      </w:pPr>
    </w:p>
    <w:p w14:paraId="0A89ADFF" w14:textId="1029CF90" w:rsidR="008A6231" w:rsidRDefault="00CD63D3" w:rsidP="00D74766">
      <w:pPr>
        <w:spacing w:after="0" w:line="240" w:lineRule="auto"/>
        <w:jc w:val="center"/>
        <w:rPr>
          <w:rFonts w:ascii="Calibri" w:eastAsia="Calibri" w:hAnsi="Calibri" w:cs="Calibri"/>
        </w:rPr>
      </w:pPr>
      <w:r>
        <w:rPr>
          <w:rFonts w:ascii="Calibri" w:eastAsia="Calibri" w:hAnsi="Calibri" w:cs="Calibri"/>
          <w:b/>
          <w:bCs/>
          <w:spacing w:val="1"/>
        </w:rPr>
        <w:t>Reggie Minton Announced as</w:t>
      </w:r>
      <w:r w:rsidR="002D7A9A">
        <w:rPr>
          <w:rFonts w:ascii="Calibri" w:eastAsia="Calibri" w:hAnsi="Calibri" w:cs="Calibri"/>
          <w:b/>
          <w:bCs/>
          <w:spacing w:val="1"/>
        </w:rPr>
        <w:t xml:space="preserve"> 202</w:t>
      </w:r>
      <w:r>
        <w:rPr>
          <w:rFonts w:ascii="Calibri" w:eastAsia="Calibri" w:hAnsi="Calibri" w:cs="Calibri"/>
          <w:b/>
          <w:bCs/>
          <w:spacing w:val="1"/>
        </w:rPr>
        <w:t>5</w:t>
      </w:r>
      <w:r w:rsidR="002D7A9A">
        <w:rPr>
          <w:rFonts w:ascii="Calibri" w:eastAsia="Calibri" w:hAnsi="Calibri" w:cs="Calibri"/>
          <w:b/>
          <w:bCs/>
          <w:spacing w:val="1"/>
        </w:rPr>
        <w:t xml:space="preserve"> SCB Lifetime Achievement Award Winner</w:t>
      </w:r>
    </w:p>
    <w:p w14:paraId="5EE4D8B1" w14:textId="77777777" w:rsidR="008A6231" w:rsidRDefault="008A6231">
      <w:pPr>
        <w:spacing w:before="9" w:after="0" w:line="260" w:lineRule="exact"/>
        <w:rPr>
          <w:sz w:val="26"/>
          <w:szCs w:val="26"/>
        </w:rPr>
      </w:pPr>
    </w:p>
    <w:p w14:paraId="4E50E3BA" w14:textId="626EE669" w:rsidR="00CD63D3" w:rsidRDefault="00CD63D3" w:rsidP="006A0BDE">
      <w:pPr>
        <w:spacing w:after="0" w:line="240" w:lineRule="auto"/>
        <w:ind w:left="140" w:right="50"/>
        <w:rPr>
          <w:rFonts w:ascii="Calibri" w:eastAsia="Calibri" w:hAnsi="Calibri" w:cs="Calibri"/>
        </w:rPr>
      </w:pPr>
      <w:r>
        <w:rPr>
          <w:rFonts w:ascii="Calibri" w:eastAsia="Calibri" w:hAnsi="Calibri" w:cs="Calibri"/>
        </w:rPr>
        <w:t>Kansas City, MO – Small College Basketball is excite</w:t>
      </w:r>
      <w:r w:rsidR="00E9387D">
        <w:rPr>
          <w:rFonts w:ascii="Calibri" w:eastAsia="Calibri" w:hAnsi="Calibri" w:cs="Calibri"/>
        </w:rPr>
        <w:t>d</w:t>
      </w:r>
      <w:r>
        <w:rPr>
          <w:rFonts w:ascii="Calibri" w:eastAsia="Calibri" w:hAnsi="Calibri" w:cs="Calibri"/>
        </w:rPr>
        <w:t xml:space="preserve"> to announce Reggie Minton as the </w:t>
      </w:r>
      <w:r w:rsidR="00C77C4E">
        <w:rPr>
          <w:rFonts w:ascii="Calibri" w:eastAsia="Calibri" w:hAnsi="Calibri" w:cs="Calibri"/>
        </w:rPr>
        <w:t>recipient</w:t>
      </w:r>
      <w:r>
        <w:rPr>
          <w:rFonts w:ascii="Calibri" w:eastAsia="Calibri" w:hAnsi="Calibri" w:cs="Calibri"/>
        </w:rPr>
        <w:t xml:space="preserve"> of the 2025 SCB Lifetime Achievement Award. This is the seventh year that Small College Basketball </w:t>
      </w:r>
      <w:r w:rsidR="001C5171">
        <w:rPr>
          <w:rFonts w:ascii="Calibri" w:eastAsia="Calibri" w:hAnsi="Calibri" w:cs="Calibri"/>
        </w:rPr>
        <w:t>has presented</w:t>
      </w:r>
      <w:r>
        <w:rPr>
          <w:rFonts w:ascii="Calibri" w:eastAsia="Calibri" w:hAnsi="Calibri" w:cs="Calibri"/>
        </w:rPr>
        <w:t xml:space="preserve"> the Lifetime Achievement Award. John McCarthy</w:t>
      </w:r>
      <w:r w:rsidR="00E449DB">
        <w:rPr>
          <w:rFonts w:ascii="Calibri" w:eastAsia="Calibri" w:hAnsi="Calibri" w:cs="Calibri"/>
        </w:rPr>
        <w:t>, Founder of Small College Basketball,</w:t>
      </w:r>
      <w:r>
        <w:rPr>
          <w:rFonts w:ascii="Calibri" w:eastAsia="Calibri" w:hAnsi="Calibri" w:cs="Calibri"/>
        </w:rPr>
        <w:t xml:space="preserve"> had this to say about Reggie Minton: </w:t>
      </w:r>
    </w:p>
    <w:p w14:paraId="09F1717E" w14:textId="77777777" w:rsidR="00CD63D3" w:rsidRDefault="00CD63D3" w:rsidP="006A0BDE">
      <w:pPr>
        <w:spacing w:after="0" w:line="240" w:lineRule="auto"/>
        <w:ind w:left="140" w:right="50"/>
        <w:rPr>
          <w:rFonts w:ascii="Calibri" w:eastAsia="Calibri" w:hAnsi="Calibri" w:cs="Calibri"/>
        </w:rPr>
      </w:pPr>
    </w:p>
    <w:p w14:paraId="16A21BE1" w14:textId="726A4923" w:rsidR="00CD63D3" w:rsidRDefault="00E70392" w:rsidP="006A0BDE">
      <w:pPr>
        <w:spacing w:after="0" w:line="240" w:lineRule="auto"/>
        <w:ind w:left="140" w:right="50"/>
        <w:rPr>
          <w:rFonts w:ascii="Calibri" w:eastAsia="Calibri" w:hAnsi="Calibri" w:cs="Calibri"/>
        </w:rPr>
      </w:pPr>
      <w:r w:rsidRPr="00E70392">
        <w:rPr>
          <w:rFonts w:ascii="Calibri" w:eastAsia="Calibri" w:hAnsi="Calibri" w:cs="Calibri"/>
        </w:rPr>
        <w:t>"We're thrilled that Reggie Minton is our 2025 Lifetime Achievement Award Winner</w:t>
      </w:r>
      <w:r>
        <w:rPr>
          <w:rFonts w:ascii="Calibri" w:eastAsia="Calibri" w:hAnsi="Calibri" w:cs="Calibri"/>
        </w:rPr>
        <w:t>,” stated McCarthy</w:t>
      </w:r>
      <w:r w:rsidRPr="00E70392">
        <w:rPr>
          <w:rFonts w:ascii="Calibri" w:eastAsia="Calibri" w:hAnsi="Calibri" w:cs="Calibri"/>
        </w:rPr>
        <w:t xml:space="preserve">. </w:t>
      </w:r>
      <w:r>
        <w:rPr>
          <w:rFonts w:ascii="Calibri" w:eastAsia="Calibri" w:hAnsi="Calibri" w:cs="Calibri"/>
        </w:rPr>
        <w:t>“</w:t>
      </w:r>
      <w:r w:rsidRPr="00E70392">
        <w:rPr>
          <w:rFonts w:ascii="Calibri" w:eastAsia="Calibri" w:hAnsi="Calibri" w:cs="Calibri"/>
        </w:rPr>
        <w:t>He had an excellent career as a player at Wooster, and had a tremendous impact on the game of basketball through his role as Deputy Executive Director with the National Association of Basketball Coaches (NABC). Reggie was - and is - an advocate for small college coaches, programs and history, and we're excited to honor him for his lifetime contributions to the game of basketball."</w:t>
      </w:r>
    </w:p>
    <w:p w14:paraId="23EACDF6" w14:textId="77777777" w:rsidR="00CD63D3" w:rsidRDefault="00CD63D3" w:rsidP="009642A5">
      <w:pPr>
        <w:spacing w:after="0" w:line="240" w:lineRule="auto"/>
        <w:ind w:right="50"/>
        <w:rPr>
          <w:rFonts w:ascii="Calibri" w:eastAsia="Calibri" w:hAnsi="Calibri" w:cs="Calibri"/>
        </w:rPr>
      </w:pPr>
    </w:p>
    <w:p w14:paraId="698A146F" w14:textId="68797E6F" w:rsidR="00AE2663" w:rsidRDefault="00AE2663" w:rsidP="00AE2663">
      <w:pPr>
        <w:spacing w:after="0" w:line="240" w:lineRule="auto"/>
        <w:ind w:left="140" w:right="50"/>
        <w:rPr>
          <w:rFonts w:ascii="Calibri" w:eastAsia="Calibri" w:hAnsi="Calibri" w:cs="Calibri"/>
        </w:rPr>
      </w:pPr>
      <w:r>
        <w:rPr>
          <w:rFonts w:ascii="Calibri" w:eastAsia="Calibri" w:hAnsi="Calibri" w:cs="Calibri"/>
        </w:rPr>
        <w:t xml:space="preserve">A Bridgeport, Conn. native, Minton was an all–state selection at Bridgeport Central High and was a collegiate standout at The College of Wooster. Following graduation, Minton serviced for more then 20 years in the United States Air Force. Minton continued to earn honors with the All–Air Force and All–Armed Forces teams. He was also an alternate for the 1964 U.S. Olympics men’s basketball team. </w:t>
      </w:r>
    </w:p>
    <w:p w14:paraId="2AD3E0BB" w14:textId="77777777" w:rsidR="00AE2663" w:rsidRDefault="00AE2663" w:rsidP="00AE2663">
      <w:pPr>
        <w:spacing w:after="0" w:line="240" w:lineRule="auto"/>
        <w:ind w:left="140" w:right="50"/>
        <w:rPr>
          <w:rFonts w:ascii="Calibri" w:eastAsia="Calibri" w:hAnsi="Calibri" w:cs="Calibri"/>
        </w:rPr>
      </w:pPr>
    </w:p>
    <w:p w14:paraId="405BA175" w14:textId="14826459" w:rsidR="004C6301" w:rsidRDefault="00553285" w:rsidP="000B7E42">
      <w:pPr>
        <w:spacing w:after="0" w:line="240" w:lineRule="auto"/>
        <w:ind w:left="140" w:right="50"/>
        <w:rPr>
          <w:rFonts w:ascii="Calibri" w:eastAsia="Calibri" w:hAnsi="Calibri" w:cs="Calibri"/>
        </w:rPr>
      </w:pPr>
      <w:r>
        <w:rPr>
          <w:rFonts w:ascii="Calibri" w:eastAsia="Calibri" w:hAnsi="Calibri" w:cs="Calibri"/>
        </w:rPr>
        <w:t>After concluding his military career, Minton went in to coaching. He coached at Dartmouth from 1983-1984, before taking the head coaching position at the United States Air Force Academy. Minton held the position for 16 years</w:t>
      </w:r>
      <w:r w:rsidR="008E73B1">
        <w:rPr>
          <w:rFonts w:ascii="Calibri" w:eastAsia="Calibri" w:hAnsi="Calibri" w:cs="Calibri"/>
        </w:rPr>
        <w:t xml:space="preserve">, which still </w:t>
      </w:r>
      <w:r>
        <w:rPr>
          <w:rFonts w:ascii="Calibri" w:eastAsia="Calibri" w:hAnsi="Calibri" w:cs="Calibri"/>
        </w:rPr>
        <w:t xml:space="preserve">stands as the longest coaching tenure in school history. </w:t>
      </w:r>
      <w:r w:rsidR="000B7E42">
        <w:rPr>
          <w:rFonts w:ascii="Calibri" w:eastAsia="Calibri" w:hAnsi="Calibri" w:cs="Calibri"/>
        </w:rPr>
        <w:t xml:space="preserve">He was named the Mountain West Conference Coach of the Year in 2000. Minton went on to join the staff at the National Association of Basketball Coaches (NABC) as associate executive director. In 2004, Minton was elevated to deputy executive director, a position that he held until his retirement in September 2020. </w:t>
      </w:r>
      <w:r w:rsidR="009E6AFC">
        <w:rPr>
          <w:rFonts w:ascii="Calibri" w:eastAsia="Calibri" w:hAnsi="Calibri" w:cs="Calibri"/>
        </w:rPr>
        <w:t xml:space="preserve">Charlie Brock, </w:t>
      </w:r>
      <w:r w:rsidR="00E449DB">
        <w:rPr>
          <w:rFonts w:ascii="Calibri" w:eastAsia="Calibri" w:hAnsi="Calibri" w:cs="Calibri"/>
        </w:rPr>
        <w:t xml:space="preserve">former </w:t>
      </w:r>
      <w:r w:rsidR="009E6AFC">
        <w:rPr>
          <w:rFonts w:ascii="Calibri" w:eastAsia="Calibri" w:hAnsi="Calibri" w:cs="Calibri"/>
        </w:rPr>
        <w:t xml:space="preserve">Board Chair for the NABC had this to say about Minton: </w:t>
      </w:r>
    </w:p>
    <w:p w14:paraId="70E5B54E" w14:textId="77777777" w:rsidR="009E6AFC" w:rsidRDefault="009E6AFC" w:rsidP="006A0BDE">
      <w:pPr>
        <w:spacing w:after="0" w:line="240" w:lineRule="auto"/>
        <w:ind w:left="140" w:right="50"/>
        <w:rPr>
          <w:rFonts w:ascii="Calibri" w:eastAsia="Calibri" w:hAnsi="Calibri" w:cs="Calibri"/>
        </w:rPr>
      </w:pPr>
    </w:p>
    <w:p w14:paraId="61108581" w14:textId="0B88B9FB" w:rsidR="009E6AFC" w:rsidRDefault="009E6AFC" w:rsidP="006A0BDE">
      <w:pPr>
        <w:spacing w:after="0" w:line="240" w:lineRule="auto"/>
        <w:ind w:left="140" w:right="50"/>
        <w:rPr>
          <w:rFonts w:ascii="Calibri" w:eastAsia="Calibri" w:hAnsi="Calibri" w:cs="Calibri"/>
        </w:rPr>
      </w:pPr>
      <w:r w:rsidRPr="009E6AFC">
        <w:rPr>
          <w:rFonts w:ascii="Calibri" w:eastAsia="Calibri" w:hAnsi="Calibri" w:cs="Calibri"/>
        </w:rPr>
        <w:t>"For most of my professional life, I have been associated with Reggie Minton, as a friend, a coach and colleague</w:t>
      </w:r>
      <w:r>
        <w:rPr>
          <w:rFonts w:ascii="Calibri" w:eastAsia="Calibri" w:hAnsi="Calibri" w:cs="Calibri"/>
        </w:rPr>
        <w:t>,” stated Brock. “</w:t>
      </w:r>
      <w:r w:rsidRPr="009E6AFC">
        <w:rPr>
          <w:rFonts w:ascii="Calibri" w:eastAsia="Calibri" w:hAnsi="Calibri" w:cs="Calibri"/>
        </w:rPr>
        <w:t>As a member of the Board of Directors of the NABC, with Reggie as the Deputy Executive Director, I always found his unwavering foundation and support for coaches and colleges at all levels invaluable. Reggie, through his energy and passion, has put an indelible mark on the game of basketball and with those who are such a crucial part of it. Reggie is a true Guardian of the Game!"</w:t>
      </w:r>
    </w:p>
    <w:p w14:paraId="79B73C03" w14:textId="77777777" w:rsidR="009E6AFC" w:rsidRDefault="009E6AFC" w:rsidP="006A0BDE">
      <w:pPr>
        <w:spacing w:after="0" w:line="240" w:lineRule="auto"/>
        <w:ind w:left="140" w:right="50"/>
        <w:rPr>
          <w:rFonts w:ascii="Calibri" w:eastAsia="Calibri" w:hAnsi="Calibri" w:cs="Calibri"/>
        </w:rPr>
      </w:pPr>
    </w:p>
    <w:p w14:paraId="7C81C1ED" w14:textId="462D97FB" w:rsidR="009E6AFC" w:rsidRDefault="000E043D" w:rsidP="000E043D">
      <w:pPr>
        <w:spacing w:after="0" w:line="240" w:lineRule="auto"/>
        <w:ind w:left="140" w:right="50"/>
        <w:rPr>
          <w:rFonts w:ascii="Calibri" w:eastAsia="Calibri" w:hAnsi="Calibri" w:cs="Calibri"/>
        </w:rPr>
      </w:pPr>
      <w:r>
        <w:rPr>
          <w:rFonts w:ascii="Calibri" w:eastAsia="Calibri" w:hAnsi="Calibri" w:cs="Calibri"/>
        </w:rPr>
        <w:t xml:space="preserve">Minton was instrumental in working on issues that impacted college basketball and its coaches, legislative actions, and other matters with the NCAA. He played a large part in preparations for the NABC Convention, which is held annually in conjunction with the men’s Final Four. During his tenure, Minton was the NABC liaison in its </w:t>
      </w:r>
      <w:r w:rsidR="0036792C">
        <w:rPr>
          <w:rFonts w:ascii="Calibri" w:eastAsia="Calibri" w:hAnsi="Calibri" w:cs="Calibri"/>
        </w:rPr>
        <w:t>partnership</w:t>
      </w:r>
      <w:r>
        <w:rPr>
          <w:rFonts w:ascii="Calibri" w:eastAsia="Calibri" w:hAnsi="Calibri" w:cs="Calibri"/>
        </w:rPr>
        <w:t xml:space="preserve"> with the American Cancer Society for the Coaches vs. Cancer program. The program has raised more then $100 million since its inception. Minton also chair</w:t>
      </w:r>
      <w:r w:rsidR="00E449DB">
        <w:rPr>
          <w:rFonts w:ascii="Calibri" w:eastAsia="Calibri" w:hAnsi="Calibri" w:cs="Calibri"/>
        </w:rPr>
        <w:t>ed</w:t>
      </w:r>
      <w:r>
        <w:rPr>
          <w:rFonts w:ascii="Calibri" w:eastAsia="Calibri" w:hAnsi="Calibri" w:cs="Calibri"/>
        </w:rPr>
        <w:t xml:space="preserve"> the selection committee for the National Collegiate Basketball Hall of Fame. </w:t>
      </w:r>
      <w:r w:rsidR="009E6AFC">
        <w:rPr>
          <w:rFonts w:ascii="Calibri" w:eastAsia="Calibri" w:hAnsi="Calibri" w:cs="Calibri"/>
        </w:rPr>
        <w:t xml:space="preserve">Minton had this to say about being named the 2025 Small College Basketball Lifetime Achievement Award Winner: </w:t>
      </w:r>
    </w:p>
    <w:p w14:paraId="2348F0E2" w14:textId="77777777" w:rsidR="009E6AFC" w:rsidRDefault="009E6AFC" w:rsidP="006A0BDE">
      <w:pPr>
        <w:spacing w:after="0" w:line="240" w:lineRule="auto"/>
        <w:ind w:left="140" w:right="50"/>
        <w:rPr>
          <w:rFonts w:ascii="Calibri" w:eastAsia="Calibri" w:hAnsi="Calibri" w:cs="Calibri"/>
        </w:rPr>
      </w:pPr>
    </w:p>
    <w:p w14:paraId="05B41227" w14:textId="4695789F" w:rsidR="009E6AFC" w:rsidRDefault="006A193B" w:rsidP="006A0BDE">
      <w:pPr>
        <w:spacing w:after="0" w:line="240" w:lineRule="auto"/>
        <w:ind w:left="140" w:right="50"/>
        <w:rPr>
          <w:rFonts w:ascii="Calibri" w:eastAsia="Calibri" w:hAnsi="Calibri" w:cs="Calibri"/>
        </w:rPr>
      </w:pPr>
      <w:r w:rsidRPr="006A193B">
        <w:rPr>
          <w:rFonts w:ascii="Calibri" w:eastAsia="Calibri" w:hAnsi="Calibri" w:cs="Calibri"/>
        </w:rPr>
        <w:t>“I am both deeply honored and flattered to be chosen the recipient of the prestigious 2025 Small College Basketball Lifetime Achievement Award</w:t>
      </w:r>
      <w:r>
        <w:rPr>
          <w:rFonts w:ascii="Calibri" w:eastAsia="Calibri" w:hAnsi="Calibri" w:cs="Calibri"/>
        </w:rPr>
        <w:t>,” mentioned Minton. “</w:t>
      </w:r>
      <w:r w:rsidRPr="006A193B">
        <w:rPr>
          <w:rFonts w:ascii="Calibri" w:eastAsia="Calibri" w:hAnsi="Calibri" w:cs="Calibri"/>
        </w:rPr>
        <w:t xml:space="preserve">This is a very humbling experience particularly considering those outstanding members of our game that have been </w:t>
      </w:r>
      <w:r w:rsidRPr="006A193B">
        <w:rPr>
          <w:rFonts w:ascii="Calibri" w:eastAsia="Calibri" w:hAnsi="Calibri" w:cs="Calibri"/>
        </w:rPr>
        <w:lastRenderedPageBreak/>
        <w:t>recognized before me. I thank the members of the nominating committee for honoring me in this fashion. I will be forever grateful for this unbelievable recognition and honor.”</w:t>
      </w:r>
    </w:p>
    <w:p w14:paraId="274EA8B7" w14:textId="77777777" w:rsidR="001C6DC4" w:rsidRDefault="001C6DC4" w:rsidP="006A0BDE">
      <w:pPr>
        <w:spacing w:after="0" w:line="240" w:lineRule="auto"/>
        <w:ind w:left="140" w:right="50"/>
        <w:rPr>
          <w:rFonts w:ascii="Calibri" w:eastAsia="Calibri" w:hAnsi="Calibri" w:cs="Calibri"/>
        </w:rPr>
      </w:pPr>
    </w:p>
    <w:p w14:paraId="22498B6C" w14:textId="14E05A1A" w:rsidR="001C6DC4" w:rsidRDefault="00731C3B" w:rsidP="0036792C">
      <w:pPr>
        <w:spacing w:after="0" w:line="240" w:lineRule="auto"/>
        <w:ind w:left="140" w:right="50"/>
        <w:rPr>
          <w:rFonts w:ascii="Calibri" w:eastAsia="Calibri" w:hAnsi="Calibri" w:cs="Calibri"/>
        </w:rPr>
      </w:pPr>
      <w:r>
        <w:rPr>
          <w:rFonts w:ascii="Calibri" w:eastAsia="Calibri" w:hAnsi="Calibri" w:cs="Calibri"/>
        </w:rPr>
        <w:t xml:space="preserve">Throughout his career, Minton was the </w:t>
      </w:r>
      <w:r w:rsidR="00004C18">
        <w:rPr>
          <w:rFonts w:ascii="Calibri" w:eastAsia="Calibri" w:hAnsi="Calibri" w:cs="Calibri"/>
        </w:rPr>
        <w:t>person</w:t>
      </w:r>
      <w:r>
        <w:rPr>
          <w:rFonts w:ascii="Calibri" w:eastAsia="Calibri" w:hAnsi="Calibri" w:cs="Calibri"/>
        </w:rPr>
        <w:t xml:space="preserve"> behind the scenes, that made sure that small college coaches, teams, and players were heard. He made sure that small college basketball </w:t>
      </w:r>
      <w:r w:rsidR="00E449DB">
        <w:rPr>
          <w:rFonts w:ascii="Calibri" w:eastAsia="Calibri" w:hAnsi="Calibri" w:cs="Calibri"/>
        </w:rPr>
        <w:t>had</w:t>
      </w:r>
      <w:r>
        <w:rPr>
          <w:rFonts w:ascii="Calibri" w:eastAsia="Calibri" w:hAnsi="Calibri" w:cs="Calibri"/>
        </w:rPr>
        <w:t xml:space="preserve"> a voice at the NABC. </w:t>
      </w:r>
      <w:r w:rsidR="00004C18">
        <w:rPr>
          <w:rFonts w:ascii="Calibri" w:eastAsia="Calibri" w:hAnsi="Calibri" w:cs="Calibri"/>
        </w:rPr>
        <w:t xml:space="preserve">Throughout his career, Minton was active with USA Basketball, the Naismith Memorial Basketball Hall of Fame Board of Trustees and the NIT selection committee. He also served on numerous NCAA committees, including a term as chair of the rules committee and as a consultant to the NCAA Men’s Basketball Issues Committee. </w:t>
      </w:r>
      <w:r w:rsidR="00B15FCA">
        <w:rPr>
          <w:rFonts w:ascii="Calibri" w:eastAsia="Calibri" w:hAnsi="Calibri" w:cs="Calibri"/>
        </w:rPr>
        <w:t xml:space="preserve">Current Head Coach at Stevenson (MD) and former Board Chair for the NABC’s Board of Directors, Gary Stewart had this to say about Minton: </w:t>
      </w:r>
    </w:p>
    <w:p w14:paraId="670472AD" w14:textId="77777777" w:rsidR="00B15FCA" w:rsidRDefault="00B15FCA" w:rsidP="006A0BDE">
      <w:pPr>
        <w:spacing w:after="0" w:line="240" w:lineRule="auto"/>
        <w:ind w:left="140" w:right="50"/>
        <w:rPr>
          <w:rFonts w:ascii="Calibri" w:eastAsia="Calibri" w:hAnsi="Calibri" w:cs="Calibri"/>
        </w:rPr>
      </w:pPr>
    </w:p>
    <w:p w14:paraId="771CA9FF" w14:textId="7AF284A5" w:rsidR="00B15FCA" w:rsidRDefault="00B451B7" w:rsidP="006A0BDE">
      <w:pPr>
        <w:spacing w:after="0" w:line="240" w:lineRule="auto"/>
        <w:ind w:left="140" w:right="50"/>
        <w:rPr>
          <w:rFonts w:ascii="Calibri" w:eastAsia="Calibri" w:hAnsi="Calibri" w:cs="Calibri"/>
        </w:rPr>
      </w:pPr>
      <w:r w:rsidRPr="00B451B7">
        <w:rPr>
          <w:rFonts w:ascii="Calibri" w:eastAsia="Calibri" w:hAnsi="Calibri" w:cs="Calibri"/>
        </w:rPr>
        <w:t>“Coach Minton embodies every significant attribute needed to be a servant leader of renowned repute</w:t>
      </w:r>
      <w:r>
        <w:rPr>
          <w:rFonts w:ascii="Calibri" w:eastAsia="Calibri" w:hAnsi="Calibri" w:cs="Calibri"/>
        </w:rPr>
        <w:t xml:space="preserve">,” </w:t>
      </w:r>
      <w:r w:rsidR="009642A5">
        <w:rPr>
          <w:rFonts w:ascii="Calibri" w:eastAsia="Calibri" w:hAnsi="Calibri" w:cs="Calibri"/>
        </w:rPr>
        <w:t>expressed Stewart. “</w:t>
      </w:r>
      <w:r w:rsidRPr="00B451B7">
        <w:rPr>
          <w:rFonts w:ascii="Calibri" w:eastAsia="Calibri" w:hAnsi="Calibri" w:cs="Calibri"/>
        </w:rPr>
        <w:t>He is a Hall of Fame man who devoted his entire professional life to college basketball and to helping others. He was an outstanding student-athlete at Wooster, and a terrific college coach but more importantly a great mentor, friend and teacher. His countless contributions to the betterment of collegiate basketball are profound and noteworthy. The Small College Basketball Lifetime Achievement Award is a fitting testament to his enduring commitment to the greater good.”</w:t>
      </w:r>
    </w:p>
    <w:p w14:paraId="0B26865A" w14:textId="77777777" w:rsidR="00365878" w:rsidRDefault="00365878" w:rsidP="006A0BDE">
      <w:pPr>
        <w:spacing w:after="0" w:line="240" w:lineRule="auto"/>
        <w:ind w:left="140" w:right="50"/>
        <w:rPr>
          <w:rFonts w:ascii="Calibri" w:eastAsia="Calibri" w:hAnsi="Calibri" w:cs="Calibri"/>
        </w:rPr>
      </w:pPr>
    </w:p>
    <w:p w14:paraId="6FB34E61" w14:textId="0E1B5E6C" w:rsidR="00474BD4" w:rsidRDefault="006A193B" w:rsidP="00474BD4">
      <w:pPr>
        <w:pStyle w:val="NoSpacing"/>
        <w:ind w:left="140"/>
      </w:pPr>
      <w:r>
        <w:t xml:space="preserve">Minton </w:t>
      </w:r>
      <w:r w:rsidR="00474BD4">
        <w:t xml:space="preserve">will be awarded the SCB Lifetime Achievement Award at the National Awards Show on </w:t>
      </w:r>
      <w:r>
        <w:t>Sunday</w:t>
      </w:r>
      <w:r w:rsidR="00474BD4">
        <w:t xml:space="preserve"> April </w:t>
      </w:r>
      <w:r w:rsidR="00F93899">
        <w:t>27</w:t>
      </w:r>
      <w:r>
        <w:rPr>
          <w:vertAlign w:val="superscript"/>
        </w:rPr>
        <w:t xml:space="preserve">th </w:t>
      </w:r>
      <w:r>
        <w:t>in Kansas Cit</w:t>
      </w:r>
      <w:r w:rsidR="001C6DC4">
        <w:t xml:space="preserve">y. </w:t>
      </w:r>
    </w:p>
    <w:p w14:paraId="73DCEDA0" w14:textId="77777777" w:rsidR="00A00CC3" w:rsidRDefault="00A00CC3" w:rsidP="00474BD4">
      <w:pPr>
        <w:pStyle w:val="NoSpacing"/>
      </w:pPr>
    </w:p>
    <w:p w14:paraId="173E3E7B" w14:textId="7519F033" w:rsidR="004E2A7A" w:rsidRDefault="004E2A7A" w:rsidP="004E2A7A">
      <w:pPr>
        <w:pStyle w:val="NoSpacing"/>
        <w:ind w:left="140"/>
      </w:pPr>
      <w:r>
        <w:t xml:space="preserve">For more information on the SCB Lifetime Achievement Award and Small College Basketball head to smallcollegebasketball.com. </w:t>
      </w:r>
    </w:p>
    <w:p w14:paraId="7F20BC13" w14:textId="77777777" w:rsidR="004E2A7A" w:rsidRPr="004E2A7A" w:rsidRDefault="004E2A7A" w:rsidP="004E2A7A">
      <w:pPr>
        <w:pStyle w:val="NoSpacing"/>
        <w:ind w:left="140"/>
      </w:pPr>
    </w:p>
    <w:p w14:paraId="608171FA" w14:textId="49FCE452" w:rsidR="00F05584" w:rsidRPr="00F05584" w:rsidRDefault="00F05584" w:rsidP="00F05584">
      <w:pPr>
        <w:pStyle w:val="NoSpacing"/>
      </w:pPr>
    </w:p>
    <w:p w14:paraId="76158878" w14:textId="77777777" w:rsidR="00F05584" w:rsidRDefault="00F05584">
      <w:pPr>
        <w:spacing w:after="0" w:line="240" w:lineRule="auto"/>
        <w:ind w:left="140" w:right="50"/>
        <w:rPr>
          <w:rFonts w:ascii="Calibri" w:eastAsia="Calibri" w:hAnsi="Calibri" w:cs="Calibri"/>
          <w:spacing w:val="1"/>
        </w:rPr>
      </w:pPr>
    </w:p>
    <w:p w14:paraId="7D92A552" w14:textId="77777777" w:rsidR="0072226E" w:rsidRDefault="0072226E">
      <w:pPr>
        <w:spacing w:after="0" w:line="240" w:lineRule="auto"/>
        <w:ind w:left="140" w:right="50"/>
        <w:rPr>
          <w:rFonts w:ascii="Calibri" w:eastAsia="Calibri" w:hAnsi="Calibri" w:cs="Calibri"/>
          <w:spacing w:val="1"/>
        </w:rPr>
      </w:pPr>
    </w:p>
    <w:p w14:paraId="3B0D196B" w14:textId="77777777" w:rsidR="002D7A9A" w:rsidRDefault="002D7A9A">
      <w:pPr>
        <w:spacing w:after="0" w:line="240" w:lineRule="auto"/>
        <w:ind w:left="140" w:right="50"/>
        <w:rPr>
          <w:rFonts w:ascii="Calibri" w:eastAsia="Calibri" w:hAnsi="Calibri" w:cs="Calibri"/>
          <w:spacing w:val="1"/>
        </w:rPr>
      </w:pPr>
    </w:p>
    <w:p w14:paraId="407C64DF" w14:textId="24B02B15" w:rsidR="00131D26" w:rsidRPr="00D80882" w:rsidRDefault="00131D26" w:rsidP="00D80882">
      <w:pPr>
        <w:spacing w:after="0" w:line="240" w:lineRule="auto"/>
        <w:rPr>
          <w:sz w:val="24"/>
          <w:szCs w:val="24"/>
        </w:rPr>
      </w:pPr>
    </w:p>
    <w:sectPr w:rsidR="00131D26" w:rsidRPr="00D80882" w:rsidSect="00E9754D">
      <w:type w:val="continuous"/>
      <w:pgSz w:w="12240" w:h="15840"/>
      <w:pgMar w:top="1280" w:right="1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31"/>
    <w:rsid w:val="00004C18"/>
    <w:rsid w:val="00022A72"/>
    <w:rsid w:val="0004213E"/>
    <w:rsid w:val="000432EF"/>
    <w:rsid w:val="0004660D"/>
    <w:rsid w:val="000907DF"/>
    <w:rsid w:val="000936A8"/>
    <w:rsid w:val="000B7E42"/>
    <w:rsid w:val="000E043D"/>
    <w:rsid w:val="00131D26"/>
    <w:rsid w:val="00136569"/>
    <w:rsid w:val="001670AC"/>
    <w:rsid w:val="001C5171"/>
    <w:rsid w:val="001C6DC4"/>
    <w:rsid w:val="00292CD8"/>
    <w:rsid w:val="002979A7"/>
    <w:rsid w:val="002A61D5"/>
    <w:rsid w:val="002D7A9A"/>
    <w:rsid w:val="002E623E"/>
    <w:rsid w:val="00304690"/>
    <w:rsid w:val="00306F55"/>
    <w:rsid w:val="00365878"/>
    <w:rsid w:val="0036792C"/>
    <w:rsid w:val="003707B7"/>
    <w:rsid w:val="0038133C"/>
    <w:rsid w:val="003B1626"/>
    <w:rsid w:val="003B5DEF"/>
    <w:rsid w:val="003D7FEF"/>
    <w:rsid w:val="003E6971"/>
    <w:rsid w:val="00474BD4"/>
    <w:rsid w:val="004A6FE2"/>
    <w:rsid w:val="004C2E21"/>
    <w:rsid w:val="004C6301"/>
    <w:rsid w:val="004E2A7A"/>
    <w:rsid w:val="004E7635"/>
    <w:rsid w:val="00521A6D"/>
    <w:rsid w:val="00543739"/>
    <w:rsid w:val="00553285"/>
    <w:rsid w:val="00584541"/>
    <w:rsid w:val="005C7F15"/>
    <w:rsid w:val="00653805"/>
    <w:rsid w:val="00680654"/>
    <w:rsid w:val="00690C16"/>
    <w:rsid w:val="006963AC"/>
    <w:rsid w:val="006A0BDE"/>
    <w:rsid w:val="006A193B"/>
    <w:rsid w:val="0070237A"/>
    <w:rsid w:val="007178B0"/>
    <w:rsid w:val="0072226E"/>
    <w:rsid w:val="00731C3B"/>
    <w:rsid w:val="00756C5D"/>
    <w:rsid w:val="00766813"/>
    <w:rsid w:val="007706FA"/>
    <w:rsid w:val="0079608E"/>
    <w:rsid w:val="00804701"/>
    <w:rsid w:val="00807246"/>
    <w:rsid w:val="0082233E"/>
    <w:rsid w:val="00830CF5"/>
    <w:rsid w:val="00892AFB"/>
    <w:rsid w:val="008A6231"/>
    <w:rsid w:val="008B0C02"/>
    <w:rsid w:val="008D6173"/>
    <w:rsid w:val="008E73B1"/>
    <w:rsid w:val="00906595"/>
    <w:rsid w:val="00917B71"/>
    <w:rsid w:val="00935719"/>
    <w:rsid w:val="009642A5"/>
    <w:rsid w:val="0099006D"/>
    <w:rsid w:val="009926F2"/>
    <w:rsid w:val="0099537B"/>
    <w:rsid w:val="009E6AFC"/>
    <w:rsid w:val="00A00CC3"/>
    <w:rsid w:val="00A04EC6"/>
    <w:rsid w:val="00A46A7D"/>
    <w:rsid w:val="00A57A27"/>
    <w:rsid w:val="00AD3E08"/>
    <w:rsid w:val="00AE2663"/>
    <w:rsid w:val="00AF6FC6"/>
    <w:rsid w:val="00B03A8B"/>
    <w:rsid w:val="00B15FCA"/>
    <w:rsid w:val="00B22F5A"/>
    <w:rsid w:val="00B451B7"/>
    <w:rsid w:val="00B51A66"/>
    <w:rsid w:val="00B5545C"/>
    <w:rsid w:val="00B621F0"/>
    <w:rsid w:val="00B960B6"/>
    <w:rsid w:val="00C16944"/>
    <w:rsid w:val="00C24C78"/>
    <w:rsid w:val="00C40067"/>
    <w:rsid w:val="00C40CA9"/>
    <w:rsid w:val="00C65956"/>
    <w:rsid w:val="00C77C4E"/>
    <w:rsid w:val="00C82885"/>
    <w:rsid w:val="00CB0DAC"/>
    <w:rsid w:val="00CC41FD"/>
    <w:rsid w:val="00CD63D3"/>
    <w:rsid w:val="00CE32CA"/>
    <w:rsid w:val="00CF0920"/>
    <w:rsid w:val="00D37976"/>
    <w:rsid w:val="00D37B30"/>
    <w:rsid w:val="00D74766"/>
    <w:rsid w:val="00D80882"/>
    <w:rsid w:val="00DC13EB"/>
    <w:rsid w:val="00E449DB"/>
    <w:rsid w:val="00E531DC"/>
    <w:rsid w:val="00E6087D"/>
    <w:rsid w:val="00E70392"/>
    <w:rsid w:val="00E9387D"/>
    <w:rsid w:val="00E9754D"/>
    <w:rsid w:val="00E97735"/>
    <w:rsid w:val="00EB6CA4"/>
    <w:rsid w:val="00EC1444"/>
    <w:rsid w:val="00EC52E1"/>
    <w:rsid w:val="00EC7FE1"/>
    <w:rsid w:val="00F05584"/>
    <w:rsid w:val="00F15EED"/>
    <w:rsid w:val="00F32D10"/>
    <w:rsid w:val="00F63FA5"/>
    <w:rsid w:val="00F72072"/>
    <w:rsid w:val="00F80FD7"/>
    <w:rsid w:val="00F876E0"/>
    <w:rsid w:val="00F93899"/>
    <w:rsid w:val="00FA49BA"/>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D3FD"/>
  <w15:docId w15:val="{D859799B-0A56-4DB3-84A9-758C7DD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85"/>
    <w:rPr>
      <w:color w:val="0000FF" w:themeColor="hyperlink"/>
      <w:u w:val="single"/>
    </w:rPr>
  </w:style>
  <w:style w:type="character" w:styleId="UnresolvedMention">
    <w:name w:val="Unresolved Mention"/>
    <w:basedOn w:val="DefaultParagraphFont"/>
    <w:uiPriority w:val="99"/>
    <w:semiHidden/>
    <w:unhideWhenUsed/>
    <w:rsid w:val="00C82885"/>
    <w:rPr>
      <w:color w:val="605E5C"/>
      <w:shd w:val="clear" w:color="auto" w:fill="E1DFDD"/>
    </w:rPr>
  </w:style>
  <w:style w:type="paragraph" w:styleId="NoSpacing">
    <w:name w:val="No Spacing"/>
    <w:uiPriority w:val="1"/>
    <w:qFormat/>
    <w:rsid w:val="00F05584"/>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0244">
      <w:bodyDiv w:val="1"/>
      <w:marLeft w:val="0"/>
      <w:marRight w:val="0"/>
      <w:marTop w:val="0"/>
      <w:marBottom w:val="0"/>
      <w:divBdr>
        <w:top w:val="none" w:sz="0" w:space="0" w:color="auto"/>
        <w:left w:val="none" w:sz="0" w:space="0" w:color="auto"/>
        <w:bottom w:val="none" w:sz="0" w:space="0" w:color="auto"/>
        <w:right w:val="none" w:sz="0" w:space="0" w:color="auto"/>
      </w:divBdr>
      <w:divsChild>
        <w:div w:id="1502816213">
          <w:marLeft w:val="0"/>
          <w:marRight w:val="0"/>
          <w:marTop w:val="0"/>
          <w:marBottom w:val="0"/>
          <w:divBdr>
            <w:top w:val="none" w:sz="0" w:space="0" w:color="auto"/>
            <w:left w:val="none" w:sz="0" w:space="0" w:color="auto"/>
            <w:bottom w:val="none" w:sz="0" w:space="0" w:color="auto"/>
            <w:right w:val="none" w:sz="0" w:space="0" w:color="auto"/>
          </w:divBdr>
        </w:div>
      </w:divsChild>
    </w:div>
    <w:div w:id="553348892">
      <w:bodyDiv w:val="1"/>
      <w:marLeft w:val="0"/>
      <w:marRight w:val="0"/>
      <w:marTop w:val="0"/>
      <w:marBottom w:val="0"/>
      <w:divBdr>
        <w:top w:val="none" w:sz="0" w:space="0" w:color="auto"/>
        <w:left w:val="none" w:sz="0" w:space="0" w:color="auto"/>
        <w:bottom w:val="none" w:sz="0" w:space="0" w:color="auto"/>
        <w:right w:val="none" w:sz="0" w:space="0" w:color="auto"/>
      </w:divBdr>
    </w:div>
    <w:div w:id="1030452894">
      <w:bodyDiv w:val="1"/>
      <w:marLeft w:val="0"/>
      <w:marRight w:val="0"/>
      <w:marTop w:val="0"/>
      <w:marBottom w:val="0"/>
      <w:divBdr>
        <w:top w:val="none" w:sz="0" w:space="0" w:color="auto"/>
        <w:left w:val="none" w:sz="0" w:space="0" w:color="auto"/>
        <w:bottom w:val="none" w:sz="0" w:space="0" w:color="auto"/>
        <w:right w:val="none" w:sz="0" w:space="0" w:color="auto"/>
      </w:divBdr>
    </w:div>
    <w:div w:id="1225603216">
      <w:bodyDiv w:val="1"/>
      <w:marLeft w:val="0"/>
      <w:marRight w:val="0"/>
      <w:marTop w:val="0"/>
      <w:marBottom w:val="0"/>
      <w:divBdr>
        <w:top w:val="none" w:sz="0" w:space="0" w:color="auto"/>
        <w:left w:val="none" w:sz="0" w:space="0" w:color="auto"/>
        <w:bottom w:val="none" w:sz="0" w:space="0" w:color="auto"/>
        <w:right w:val="none" w:sz="0" w:space="0" w:color="auto"/>
      </w:divBdr>
    </w:div>
    <w:div w:id="2016690817">
      <w:bodyDiv w:val="1"/>
      <w:marLeft w:val="0"/>
      <w:marRight w:val="0"/>
      <w:marTop w:val="0"/>
      <w:marBottom w:val="0"/>
      <w:divBdr>
        <w:top w:val="none" w:sz="0" w:space="0" w:color="auto"/>
        <w:left w:val="none" w:sz="0" w:space="0" w:color="auto"/>
        <w:bottom w:val="none" w:sz="0" w:space="0" w:color="auto"/>
        <w:right w:val="none" w:sz="0" w:space="0" w:color="auto"/>
      </w:divBdr>
    </w:div>
    <w:div w:id="204073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allcollegebaske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Ankenbrandt</dc:creator>
  <cp:lastModifiedBy>Matt Ankenbrandt</cp:lastModifiedBy>
  <cp:revision>2</cp:revision>
  <dcterms:created xsi:type="dcterms:W3CDTF">2025-03-11T01:47:00Z</dcterms:created>
  <dcterms:modified xsi:type="dcterms:W3CDTF">2025-03-11T01:47:00Z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2020-02-15T00:00:00Z</vt:filetime>
  </property>
</Properties>
</file>